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0B514684" w:rsidR="0039160F" w:rsidRDefault="00DF5422">
      <w:pPr>
        <w:pStyle w:val="BodyA"/>
        <w:rPr>
          <w:b/>
          <w:bCs/>
        </w:rPr>
      </w:pPr>
      <w:r>
        <w:rPr>
          <w:b/>
          <w:bCs/>
        </w:rPr>
        <w:t xml:space="preserve">Angela </w:t>
      </w:r>
      <w:proofErr w:type="spellStart"/>
      <w:r>
        <w:rPr>
          <w:b/>
          <w:bCs/>
        </w:rPr>
        <w:t>Corrado</w:t>
      </w:r>
      <w:proofErr w:type="spellEnd"/>
    </w:p>
    <w:p w14:paraId="4F31C45F" w14:textId="66116DFA" w:rsidR="0039160F" w:rsidRDefault="00DF5422">
      <w:pPr>
        <w:pStyle w:val="BodyA"/>
      </w:pPr>
      <w:r>
        <w:t>Book Binder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0E60E1F7" w:rsidR="0039160F" w:rsidRDefault="001F3158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58084079" w14:textId="04185668" w:rsidR="00DF5422" w:rsidRPr="00DF5422" w:rsidRDefault="00DF5422" w:rsidP="00DF54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DF5422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Book Binder is a simple, </w:t>
      </w:r>
      <w:bookmarkStart w:id="0" w:name="_GoBack"/>
      <w:bookmarkEnd w:id="0"/>
      <w:r w:rsidRPr="00DF5422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elegant way to bind objects together while providing them with a handle for ease of transport. The straps can wrap around a multitude of objects; possibilities include books, </w:t>
      </w:r>
    </w:p>
    <w:p w14:paraId="252C21EC" w14:textId="4F9E39B3" w:rsidR="0039160F" w:rsidRPr="00DF5422" w:rsidRDefault="00DF5422" w:rsidP="00DF54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Cs w:val="18"/>
        </w:rPr>
      </w:pPr>
      <w:r w:rsidRPr="00DF5422">
        <w:rPr>
          <w:rFonts w:ascii="Helvetica-Light" w:hAnsi="Helvetica-Light" w:cs="Helvetica-Light"/>
          <w:color w:val="000000"/>
          <w:spacing w:val="-2"/>
          <w:sz w:val="21"/>
          <w:szCs w:val="18"/>
        </w:rPr>
        <w:t>papers, or clothes.</w:t>
      </w:r>
    </w:p>
    <w:sectPr w:rsidR="0039160F" w:rsidRPr="00DF5422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E8EF6" w14:textId="77777777" w:rsidR="009600EE" w:rsidRDefault="009600EE">
      <w:r>
        <w:separator/>
      </w:r>
    </w:p>
  </w:endnote>
  <w:endnote w:type="continuationSeparator" w:id="0">
    <w:p w14:paraId="18928F54" w14:textId="77777777" w:rsidR="009600EE" w:rsidRDefault="0096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1AD95" w14:textId="77777777" w:rsidR="009600EE" w:rsidRDefault="009600EE">
      <w:r>
        <w:separator/>
      </w:r>
    </w:p>
  </w:footnote>
  <w:footnote w:type="continuationSeparator" w:id="0">
    <w:p w14:paraId="0B3507B6" w14:textId="77777777" w:rsidR="009600EE" w:rsidRDefault="009600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55A2A"/>
    <w:rsid w:val="001823A4"/>
    <w:rsid w:val="001B2F19"/>
    <w:rsid w:val="001F3158"/>
    <w:rsid w:val="00300EAE"/>
    <w:rsid w:val="0039160F"/>
    <w:rsid w:val="003D3325"/>
    <w:rsid w:val="003D65C3"/>
    <w:rsid w:val="003F6804"/>
    <w:rsid w:val="0047682B"/>
    <w:rsid w:val="00544028"/>
    <w:rsid w:val="00550F2E"/>
    <w:rsid w:val="007C6EAC"/>
    <w:rsid w:val="007F529B"/>
    <w:rsid w:val="0083314B"/>
    <w:rsid w:val="009600EE"/>
    <w:rsid w:val="00A331CF"/>
    <w:rsid w:val="00A822B6"/>
    <w:rsid w:val="00AD58F3"/>
    <w:rsid w:val="00C95BE4"/>
    <w:rsid w:val="00CA15CD"/>
    <w:rsid w:val="00DE4665"/>
    <w:rsid w:val="00DF5422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2016-04-30T22:44:00Z</dcterms:created>
  <dcterms:modified xsi:type="dcterms:W3CDTF">2016-04-30T22:44:00Z</dcterms:modified>
</cp:coreProperties>
</file>